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557"/>
        <w:gridCol w:w="6485"/>
      </w:tblGrid>
      <w:tr w:rsidR="009C5FC7" w:rsidTr="009C5FC7">
        <w:trPr>
          <w:trHeight w:val="319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9C5FC7" w:rsidTr="009C5FC7">
        <w:trPr>
          <w:trHeight w:val="317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ind w:left="29"/>
            </w:pPr>
            <w:r>
              <w:rPr>
                <w:w w:val="90"/>
              </w:rPr>
              <w:t>2.4.2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Birim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İşlerinin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9C5FC7" w:rsidTr="009C5FC7">
        <w:trPr>
          <w:trHeight w:val="320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ind w:left="29"/>
            </w:pPr>
            <w:r>
              <w:rPr>
                <w:w w:val="90"/>
              </w:rPr>
              <w:t>2.4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9C5FC7" w:rsidTr="009C5FC7">
        <w:trPr>
          <w:trHeight w:val="586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tabs>
                <w:tab w:val="left" w:pos="1229"/>
                <w:tab w:val="left" w:pos="2158"/>
                <w:tab w:val="left" w:pos="3140"/>
                <w:tab w:val="left" w:pos="4071"/>
              </w:tabs>
              <w:spacing w:before="26" w:line="254" w:lineRule="auto"/>
              <w:ind w:left="29" w:right="14"/>
            </w:pPr>
            <w:proofErr w:type="spellStart"/>
            <w:r>
              <w:rPr>
                <w:spacing w:val="-2"/>
              </w:rPr>
              <w:t>Öğrenci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İşleri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Daire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İşleri</w:t>
            </w:r>
            <w:proofErr w:type="spellEnd"/>
            <w:r>
              <w:tab/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  <w:r>
              <w:rPr>
                <w:spacing w:val="-2"/>
                <w:w w:val="90"/>
              </w:rPr>
              <w:t>/</w:t>
            </w:r>
            <w:proofErr w:type="spellStart"/>
            <w:r>
              <w:rPr>
                <w:spacing w:val="-2"/>
                <w:w w:val="90"/>
              </w:rPr>
              <w:t>Fakülte</w:t>
            </w:r>
            <w:proofErr w:type="spellEnd"/>
            <w:r>
              <w:rPr>
                <w:spacing w:val="-2"/>
                <w:w w:val="90"/>
              </w:rPr>
              <w:t>/</w:t>
            </w:r>
            <w:proofErr w:type="spellStart"/>
            <w:r>
              <w:rPr>
                <w:spacing w:val="-2"/>
                <w:w w:val="90"/>
              </w:rPr>
              <w:t>Meslek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4"/>
              </w:rPr>
              <w:t>Yüksekokulları</w:t>
            </w:r>
            <w:proofErr w:type="spell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Enstitü</w:t>
            </w:r>
            <w:proofErr w:type="spell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Yüksekokul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Yönetimleri</w:t>
            </w:r>
            <w:proofErr w:type="spellEnd"/>
          </w:p>
        </w:tc>
      </w:tr>
      <w:tr w:rsidR="009C5FC7" w:rsidTr="009C5FC7">
        <w:trPr>
          <w:trHeight w:val="586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26" w:line="254" w:lineRule="auto"/>
              <w:ind w:left="29"/>
            </w:pPr>
            <w:proofErr w:type="spellStart"/>
            <w:r>
              <w:rPr>
                <w:spacing w:val="-6"/>
              </w:rPr>
              <w:t>Öğrenci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6"/>
              </w:rPr>
              <w:t>İşleri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6"/>
              </w:rPr>
              <w:t>Daire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6"/>
              </w:rPr>
              <w:t>Başkanlığı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6"/>
              </w:rPr>
              <w:t>Merkezi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6"/>
              </w:rPr>
              <w:t>Öğrenci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6"/>
              </w:rPr>
              <w:t>İşleri</w:t>
            </w:r>
            <w:proofErr w:type="spell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Fakülte</w:t>
            </w:r>
            <w:proofErr w:type="spell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Meslek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Yüksekokulları</w:t>
            </w:r>
            <w:proofErr w:type="spell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Enstitü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Öğrenci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İşleri</w:t>
            </w:r>
            <w:proofErr w:type="spellEnd"/>
          </w:p>
        </w:tc>
      </w:tr>
      <w:tr w:rsidR="009C5FC7" w:rsidTr="009C5FC7">
        <w:trPr>
          <w:trHeight w:val="586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26" w:line="254" w:lineRule="auto"/>
              <w:ind w:left="29"/>
            </w:pPr>
            <w:proofErr w:type="spellStart"/>
            <w:r>
              <w:rPr>
                <w:spacing w:val="-4"/>
              </w:rPr>
              <w:t>Fakülte</w:t>
            </w:r>
            <w:proofErr w:type="spellEnd"/>
            <w:r>
              <w:rPr>
                <w:spacing w:val="-4"/>
              </w:rPr>
              <w:t>,</w:t>
            </w:r>
            <w:r>
              <w:t xml:space="preserve"> </w:t>
            </w:r>
            <w:proofErr w:type="spellStart"/>
            <w:r>
              <w:rPr>
                <w:spacing w:val="-4"/>
              </w:rPr>
              <w:t>enstitü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yüksekokullarda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öğrenci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işlerinin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düzenli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etkin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şekilde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yürütülmesini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</w:p>
        </w:tc>
      </w:tr>
      <w:tr w:rsidR="009C5FC7" w:rsidTr="009C5FC7">
        <w:trPr>
          <w:trHeight w:val="317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başvuruları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kayıt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belgeleri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kararlar</w:t>
            </w:r>
            <w:proofErr w:type="spellEnd"/>
          </w:p>
        </w:tc>
      </w:tr>
      <w:tr w:rsidR="009C5FC7" w:rsidTr="009C5FC7">
        <w:trPr>
          <w:trHeight w:val="856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44"/>
              <w:ind w:left="0"/>
            </w:pPr>
          </w:p>
          <w:p w:rsidR="009C5FC7" w:rsidP="008E3144" w:rsidRDefault="009C5FC7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29" w:line="254" w:lineRule="auto"/>
              <w:ind w:left="29" w:right="12"/>
              <w:jc w:val="both"/>
            </w:pPr>
            <w:r>
              <w:t>1.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Öğrencilerin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ders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kayıt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işlemlerinin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yürütülmesi</w:t>
            </w:r>
            <w:proofErr w:type="spellEnd"/>
            <w:r>
              <w:rPr>
                <w:spacing w:val="-15"/>
              </w:rPr>
              <w:t xml:space="preserve"> </w:t>
            </w:r>
            <w:r>
              <w:t>2.</w:t>
            </w:r>
            <w:r>
              <w:rPr>
                <w:spacing w:val="-15"/>
              </w:rPr>
              <w:t xml:space="preserve"> </w:t>
            </w:r>
            <w:r>
              <w:t>Not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girişlerinin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3. </w:t>
            </w:r>
            <w:proofErr w:type="spellStart"/>
            <w:r>
              <w:t>Öğrencilerin</w:t>
            </w:r>
            <w:proofErr w:type="spellEnd"/>
            <w:r>
              <w:t xml:space="preserve"> </w:t>
            </w:r>
            <w:proofErr w:type="spellStart"/>
            <w:r>
              <w:t>belge</w:t>
            </w:r>
            <w:proofErr w:type="spellEnd"/>
            <w:r>
              <w:t xml:space="preserve"> </w:t>
            </w:r>
            <w:proofErr w:type="spellStart"/>
            <w:r>
              <w:t>taleplerinin</w:t>
            </w:r>
            <w:proofErr w:type="spellEnd"/>
            <w:r>
              <w:t xml:space="preserve"> </w:t>
            </w:r>
            <w:proofErr w:type="spellStart"/>
            <w:r>
              <w:t>karşılanması</w:t>
            </w:r>
            <w:proofErr w:type="spellEnd"/>
            <w:r>
              <w:t xml:space="preserve"> 4. </w:t>
            </w:r>
            <w:proofErr w:type="spellStart"/>
            <w:r>
              <w:t>Mezuniyet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işlemlerinin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yürütülmesi</w:t>
            </w:r>
            <w:proofErr w:type="spellEnd"/>
          </w:p>
        </w:tc>
      </w:tr>
      <w:tr w:rsidR="009C5FC7" w:rsidTr="009C5FC7">
        <w:trPr>
          <w:trHeight w:val="317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Güncellenmiş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kayıtları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belgeleri</w:t>
            </w:r>
            <w:proofErr w:type="spellEnd"/>
          </w:p>
        </w:tc>
      </w:tr>
      <w:tr w:rsidR="009C5FC7" w:rsidTr="009C5FC7">
        <w:trPr>
          <w:trHeight w:val="320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taleplerinin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karşılanma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süresi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memnuniyet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9C5FC7" w:rsidTr="009C5FC7">
        <w:trPr>
          <w:trHeight w:val="318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danışmanlar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9C5FC7" w:rsidTr="009C5FC7">
        <w:trPr>
          <w:trHeight w:val="855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26" w:line="254" w:lineRule="auto"/>
              <w:ind w:right="2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spacing w:val="-10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-9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Kaynakları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tabs>
                <w:tab w:val="left" w:pos="948"/>
                <w:tab w:val="left" w:pos="1599"/>
                <w:tab w:val="left" w:pos="2299"/>
                <w:tab w:val="left" w:pos="3408"/>
                <w:tab w:val="left" w:pos="4351"/>
                <w:tab w:val="left" w:pos="5268"/>
              </w:tabs>
              <w:spacing w:before="160" w:line="254" w:lineRule="auto"/>
              <w:ind w:left="29" w:right="14"/>
            </w:pPr>
            <w:proofErr w:type="spellStart"/>
            <w:r>
              <w:rPr>
                <w:spacing w:val="-2"/>
              </w:rPr>
              <w:t>Öğrenci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İşleri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Daire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Başkanlığı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Merkezi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Öğrenci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İşleri</w:t>
            </w:r>
            <w:proofErr w:type="spell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Meslek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Yüksekokulları</w:t>
            </w:r>
            <w:proofErr w:type="spell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Enstitü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Öğrenci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İşleri</w:t>
            </w:r>
            <w:proofErr w:type="spellEnd"/>
          </w:p>
        </w:tc>
      </w:tr>
      <w:tr w:rsidR="009C5FC7" w:rsidTr="009C5FC7">
        <w:trPr>
          <w:trHeight w:val="318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2"/>
              </w:rPr>
              <w:t>Yönetimleri</w:t>
            </w:r>
            <w:proofErr w:type="spellEnd"/>
          </w:p>
        </w:tc>
      </w:tr>
      <w:tr w:rsidR="009C5FC7" w:rsidTr="009C5FC7">
        <w:trPr>
          <w:trHeight w:val="588"/>
        </w:trPr>
        <w:tc>
          <w:tcPr>
            <w:tcW w:w="1414" w:type="pct"/>
          </w:tcPr>
          <w:p w:rsidR="009C5FC7" w:rsidP="008E3144" w:rsidRDefault="009C5FC7">
            <w:pPr>
              <w:pStyle w:val="TableParagraph"/>
              <w:tabs>
                <w:tab w:val="left" w:pos="1120"/>
                <w:tab w:val="left" w:pos="2288"/>
              </w:tabs>
              <w:spacing w:line="254" w:lineRule="auto"/>
              <w:ind w:right="19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4"/>
                <w:w w:val="95"/>
              </w:rPr>
              <w:t>ve</w:t>
            </w:r>
            <w:proofErr w:type="spellEnd"/>
            <w:r>
              <w:rPr>
                <w:b/>
                <w:spacing w:val="-14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586" w:type="pct"/>
          </w:tcPr>
          <w:p w:rsidR="009C5FC7" w:rsidP="008E3144" w:rsidRDefault="009C5FC7">
            <w:pPr>
              <w:pStyle w:val="TableParagraph"/>
              <w:spacing w:before="163"/>
              <w:ind w:left="29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eğitim-öğretim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9C5FC7" w:rsidR="00B03CA3" w:rsidP="009C5FC7" w:rsidRDefault="00B03CA3"/>
    <w:sectPr w:rsidRPr="009C5FC7" w:rsidR="00B03CA3" w:rsidSect="00E46721">
      <w:footerReference r:id="Rdd346e8aeea9448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D1" w:rsidRDefault="00B803D1">
      <w:r>
        <w:separator/>
      </w:r>
    </w:p>
  </w:endnote>
  <w:endnote w:type="continuationSeparator" w:id="0">
    <w:p w:rsidR="00B803D1" w:rsidRDefault="00B8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D1" w:rsidRDefault="00B803D1">
      <w:r>
        <w:separator/>
      </w:r>
    </w:p>
  </w:footnote>
  <w:footnote w:type="continuationSeparator" w:id="0">
    <w:p w:rsidR="00B803D1" w:rsidRDefault="00B803D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2.4.2 BİRİM ÖĞRENCİ İŞLERİNİN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803D1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d346e8aeea944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0BCA-84B5-4CAF-9023-9ED23CE0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2.4.2 Birim Öğrenci İşlerinin Yönetimi.dotx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2025-10-02T14:01:00Z</dcterms:created>
  <dcterms:modified xsi:type="dcterms:W3CDTF">2025-10-02T14:01:00Z</dcterms:modified>
</cp:coreProperties>
</file>