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72"/>
        <w:gridCol w:w="1673"/>
        <w:gridCol w:w="2062"/>
        <w:gridCol w:w="1791"/>
        <w:gridCol w:w="1464"/>
      </w:tblGrid>
      <w:tr w:rsidR="00E123E9" w:rsidRPr="00452FF9" w:rsidTr="00AB06C1">
        <w:trPr>
          <w:jc w:val="center"/>
        </w:trPr>
        <w:tc>
          <w:tcPr>
            <w:tcW w:w="2072" w:type="dxa"/>
          </w:tcPr>
          <w:p w:rsidR="00E123E9" w:rsidRPr="00452FF9" w:rsidRDefault="00775619" w:rsidP="0080432A">
            <w:pPr>
              <w:jc w:val="center"/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A</w:t>
            </w:r>
            <w:r w:rsidR="00E123E9" w:rsidRPr="00452FF9">
              <w:rPr>
                <w:b/>
                <w:sz w:val="20"/>
                <w:szCs w:val="20"/>
              </w:rPr>
              <w:t>D/SOYAD</w:t>
            </w:r>
          </w:p>
        </w:tc>
        <w:tc>
          <w:tcPr>
            <w:tcW w:w="1673" w:type="dxa"/>
          </w:tcPr>
          <w:p w:rsidR="00E123E9" w:rsidRPr="00452FF9" w:rsidRDefault="00E123E9" w:rsidP="0080432A">
            <w:pPr>
              <w:jc w:val="center"/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2062" w:type="dxa"/>
          </w:tcPr>
          <w:p w:rsidR="00E123E9" w:rsidRPr="00452FF9" w:rsidRDefault="00E123E9" w:rsidP="0080432A">
            <w:pPr>
              <w:jc w:val="center"/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791" w:type="dxa"/>
          </w:tcPr>
          <w:p w:rsidR="00E123E9" w:rsidRPr="00452FF9" w:rsidRDefault="00E123E9" w:rsidP="0080432A">
            <w:pPr>
              <w:jc w:val="center"/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1464" w:type="dxa"/>
          </w:tcPr>
          <w:p w:rsidR="00E123E9" w:rsidRPr="00452FF9" w:rsidRDefault="002A0A21" w:rsidP="0080432A">
            <w:pPr>
              <w:jc w:val="center"/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KABUL/RED</w:t>
            </w:r>
          </w:p>
        </w:tc>
      </w:tr>
      <w:tr w:rsidR="002A0A21" w:rsidRPr="00452FF9" w:rsidTr="00AB06C1">
        <w:trPr>
          <w:trHeight w:val="401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A***a A***A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2313301043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Tıbbi Terminoloji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trHeight w:val="335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M***m E***Ç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2313301009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Tedarik Zinciri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6F7D04">
        <w:trPr>
          <w:trHeight w:val="502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n A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R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2413302101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Sosyal Güvenlik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Borçlar Hukuku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6F7D04">
        <w:trPr>
          <w:trHeight w:val="364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E</w:t>
            </w:r>
            <w:r w:rsidRPr="00452FF9">
              <w:rPr>
                <w:sz w:val="20"/>
                <w:szCs w:val="20"/>
              </w:rPr>
              <w:t>**</w:t>
            </w:r>
            <w:r w:rsidRPr="00452FF9">
              <w:rPr>
                <w:sz w:val="20"/>
                <w:szCs w:val="20"/>
              </w:rPr>
              <w:t>f G</w:t>
            </w:r>
            <w:r w:rsidRPr="00452FF9">
              <w:rPr>
                <w:sz w:val="20"/>
                <w:szCs w:val="20"/>
              </w:rPr>
              <w:t>*</w:t>
            </w:r>
            <w:r w:rsidRPr="00452FF9">
              <w:rPr>
                <w:sz w:val="20"/>
                <w:szCs w:val="20"/>
              </w:rPr>
              <w:t>l O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N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2313301022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İstatistik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n Ç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ı C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R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2213304035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Bankacılık ve Sigortacılık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Finansal Yönetim ve Yatırım Analizi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l B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I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2413301011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Tedarik Zinciri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e K</w:t>
            </w:r>
            <w:r w:rsidRPr="00452FF9">
              <w:rPr>
                <w:sz w:val="20"/>
                <w:szCs w:val="20"/>
              </w:rPr>
              <w:t>*</w:t>
            </w:r>
            <w:r w:rsidRPr="00452FF9">
              <w:rPr>
                <w:sz w:val="20"/>
                <w:szCs w:val="20"/>
              </w:rPr>
              <w:t>Ç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2413304039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Bankacılık ve Sigortacılık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Genel Muhasebe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6F7D04">
        <w:trPr>
          <w:trHeight w:val="452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Z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p B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Y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2413301033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Genel Muhasebe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U</w:t>
            </w:r>
            <w:r w:rsidRPr="00452FF9">
              <w:rPr>
                <w:sz w:val="20"/>
                <w:szCs w:val="20"/>
              </w:rPr>
              <w:t>**</w:t>
            </w:r>
            <w:r w:rsidRPr="00452FF9">
              <w:rPr>
                <w:sz w:val="20"/>
                <w:szCs w:val="20"/>
              </w:rPr>
              <w:t>r D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N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2213302053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Sosyal Güvenlik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Araştırma ve Yöntem Teknikleri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F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n B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Y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2323323015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Bina Yönetim Sistemleri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P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n E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N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2313301007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Sosyal Güvenlik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Finansal Yönetim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Z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n D</w:t>
            </w:r>
            <w:r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İ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241330322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Risk Değerlendirmesi ve Metodolojisi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E**f A***Y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2413302060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Sosyal Güvenlik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Atatürk İlkeleri ve İnkılap Tarihi 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O***n B***R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2413303052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Risk Değerlendirmesi ve Metodolojisi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L***a C***L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2213301016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Ü**ü H***l ÇA***K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2323323035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 xml:space="preserve">İş Sağlığı ve Güvenliği Eğitim </w:t>
            </w:r>
            <w:proofErr w:type="spellStart"/>
            <w:r w:rsidRPr="00452FF9">
              <w:rPr>
                <w:sz w:val="20"/>
                <w:szCs w:val="20"/>
              </w:rPr>
              <w:t>Metodları</w:t>
            </w:r>
            <w:proofErr w:type="spellEnd"/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6F7D04">
        <w:trPr>
          <w:trHeight w:val="743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C***l Ş***N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2413304050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Bankacılık ve Sigortacılık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Genel Matematik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N***u Ö***R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2413301092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Genel Muhasebe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K***s A**Ş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2413301080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Finansal Yönetim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07516B">
        <w:trPr>
          <w:trHeight w:val="458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E***r A***L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2413302039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Sosyal Güvenlik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İstatistik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S***r Y***Z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2413301075</w:t>
            </w:r>
          </w:p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Tedarik Zinciri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600AA2" w:rsidRPr="00452FF9" w:rsidTr="00AB06C1">
        <w:trPr>
          <w:jc w:val="center"/>
        </w:trPr>
        <w:tc>
          <w:tcPr>
            <w:tcW w:w="2072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E</w:t>
            </w:r>
            <w:r w:rsidR="00452FF9" w:rsidRPr="00452FF9">
              <w:rPr>
                <w:sz w:val="20"/>
                <w:szCs w:val="20"/>
              </w:rPr>
              <w:t>**</w:t>
            </w:r>
            <w:r w:rsidRPr="00452FF9">
              <w:rPr>
                <w:sz w:val="20"/>
                <w:szCs w:val="20"/>
              </w:rPr>
              <w:t>a Y</w:t>
            </w:r>
            <w:r w:rsidR="00452FF9"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M</w:t>
            </w:r>
          </w:p>
        </w:tc>
        <w:tc>
          <w:tcPr>
            <w:tcW w:w="1673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2413301049</w:t>
            </w:r>
          </w:p>
        </w:tc>
        <w:tc>
          <w:tcPr>
            <w:tcW w:w="2062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Genel Muhasebe</w:t>
            </w:r>
          </w:p>
        </w:tc>
        <w:tc>
          <w:tcPr>
            <w:tcW w:w="1464" w:type="dxa"/>
          </w:tcPr>
          <w:p w:rsidR="00600AA2" w:rsidRPr="00452FF9" w:rsidRDefault="00452FF9" w:rsidP="00600AA2">
            <w:pPr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600AA2" w:rsidRPr="00452FF9" w:rsidTr="00AB06C1">
        <w:trPr>
          <w:jc w:val="center"/>
        </w:trPr>
        <w:tc>
          <w:tcPr>
            <w:tcW w:w="2072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</w:t>
            </w:r>
            <w:r w:rsidR="00452FF9"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n G</w:t>
            </w:r>
            <w:r w:rsidR="00452FF9"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r</w:t>
            </w:r>
          </w:p>
        </w:tc>
        <w:tc>
          <w:tcPr>
            <w:tcW w:w="1673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2413304016</w:t>
            </w:r>
          </w:p>
        </w:tc>
        <w:tc>
          <w:tcPr>
            <w:tcW w:w="2062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Bankacılık ve Sigortacılık</w:t>
            </w:r>
          </w:p>
        </w:tc>
        <w:tc>
          <w:tcPr>
            <w:tcW w:w="1791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Finansal Yönetim ve Yatırım Analizi</w:t>
            </w:r>
          </w:p>
        </w:tc>
        <w:tc>
          <w:tcPr>
            <w:tcW w:w="1464" w:type="dxa"/>
          </w:tcPr>
          <w:p w:rsidR="00600AA2" w:rsidRPr="00452FF9" w:rsidRDefault="00452FF9" w:rsidP="00600AA2">
            <w:pPr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</w:tbl>
    <w:p w:rsidR="004C5904" w:rsidRPr="003056A0" w:rsidRDefault="004C5904" w:rsidP="008335F1">
      <w:pPr>
        <w:jc w:val="center"/>
      </w:pPr>
      <w:bookmarkStart w:id="0" w:name="_GoBack"/>
      <w:bookmarkEnd w:id="0"/>
    </w:p>
    <w:sectPr w:rsidR="004C5904" w:rsidRPr="0030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F8"/>
    <w:rsid w:val="000018D2"/>
    <w:rsid w:val="000303CA"/>
    <w:rsid w:val="00055930"/>
    <w:rsid w:val="000678B5"/>
    <w:rsid w:val="0007516B"/>
    <w:rsid w:val="00085ED9"/>
    <w:rsid w:val="000948A1"/>
    <w:rsid w:val="0009710E"/>
    <w:rsid w:val="000D2205"/>
    <w:rsid w:val="00120DDC"/>
    <w:rsid w:val="00162800"/>
    <w:rsid w:val="00180849"/>
    <w:rsid w:val="00180941"/>
    <w:rsid w:val="001D1BEF"/>
    <w:rsid w:val="001D70FA"/>
    <w:rsid w:val="002015FE"/>
    <w:rsid w:val="00203EEC"/>
    <w:rsid w:val="00232006"/>
    <w:rsid w:val="002A0A21"/>
    <w:rsid w:val="003056A0"/>
    <w:rsid w:val="003077EB"/>
    <w:rsid w:val="00352B4E"/>
    <w:rsid w:val="00384CD9"/>
    <w:rsid w:val="003A4422"/>
    <w:rsid w:val="003A616C"/>
    <w:rsid w:val="003D5053"/>
    <w:rsid w:val="004506ED"/>
    <w:rsid w:val="00452FF9"/>
    <w:rsid w:val="00462958"/>
    <w:rsid w:val="0047254F"/>
    <w:rsid w:val="004C5904"/>
    <w:rsid w:val="004D4A16"/>
    <w:rsid w:val="004F22B5"/>
    <w:rsid w:val="00502682"/>
    <w:rsid w:val="0053035F"/>
    <w:rsid w:val="00561C9F"/>
    <w:rsid w:val="00600AA2"/>
    <w:rsid w:val="0061287C"/>
    <w:rsid w:val="0063364A"/>
    <w:rsid w:val="006801F6"/>
    <w:rsid w:val="006A499E"/>
    <w:rsid w:val="006E6838"/>
    <w:rsid w:val="006F7D04"/>
    <w:rsid w:val="00700BD3"/>
    <w:rsid w:val="00775619"/>
    <w:rsid w:val="00786621"/>
    <w:rsid w:val="007C2279"/>
    <w:rsid w:val="007E7EEF"/>
    <w:rsid w:val="0080432A"/>
    <w:rsid w:val="00815750"/>
    <w:rsid w:val="008335F1"/>
    <w:rsid w:val="008538C1"/>
    <w:rsid w:val="00860793"/>
    <w:rsid w:val="00864B25"/>
    <w:rsid w:val="00877DF8"/>
    <w:rsid w:val="008A6144"/>
    <w:rsid w:val="008B3322"/>
    <w:rsid w:val="008C5319"/>
    <w:rsid w:val="00901863"/>
    <w:rsid w:val="00952AD6"/>
    <w:rsid w:val="009703CF"/>
    <w:rsid w:val="00970EFE"/>
    <w:rsid w:val="00991D42"/>
    <w:rsid w:val="009C36F0"/>
    <w:rsid w:val="009F033C"/>
    <w:rsid w:val="009F0B46"/>
    <w:rsid w:val="00A00205"/>
    <w:rsid w:val="00A01FDF"/>
    <w:rsid w:val="00A60574"/>
    <w:rsid w:val="00A825E4"/>
    <w:rsid w:val="00AB06C1"/>
    <w:rsid w:val="00B25E08"/>
    <w:rsid w:val="00BD11B8"/>
    <w:rsid w:val="00BD2798"/>
    <w:rsid w:val="00BE084F"/>
    <w:rsid w:val="00C1582D"/>
    <w:rsid w:val="00C1627A"/>
    <w:rsid w:val="00C2503B"/>
    <w:rsid w:val="00C44748"/>
    <w:rsid w:val="00C658A4"/>
    <w:rsid w:val="00C9663D"/>
    <w:rsid w:val="00CA6108"/>
    <w:rsid w:val="00CB0ECF"/>
    <w:rsid w:val="00CD4323"/>
    <w:rsid w:val="00D0042B"/>
    <w:rsid w:val="00D30217"/>
    <w:rsid w:val="00D76EC2"/>
    <w:rsid w:val="00D8286C"/>
    <w:rsid w:val="00D91D63"/>
    <w:rsid w:val="00DE2246"/>
    <w:rsid w:val="00E00045"/>
    <w:rsid w:val="00E123E9"/>
    <w:rsid w:val="00E12DD4"/>
    <w:rsid w:val="00E13C8A"/>
    <w:rsid w:val="00E20B45"/>
    <w:rsid w:val="00E2495D"/>
    <w:rsid w:val="00E561EC"/>
    <w:rsid w:val="00E565CA"/>
    <w:rsid w:val="00E67494"/>
    <w:rsid w:val="00E676C9"/>
    <w:rsid w:val="00E82ED8"/>
    <w:rsid w:val="00EA57C5"/>
    <w:rsid w:val="00ED31CB"/>
    <w:rsid w:val="00EF6324"/>
    <w:rsid w:val="00F16898"/>
    <w:rsid w:val="00F35408"/>
    <w:rsid w:val="00F43A7C"/>
    <w:rsid w:val="00FA2EA9"/>
    <w:rsid w:val="00FC4975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304C"/>
  <w15:chartTrackingRefBased/>
  <w15:docId w15:val="{545195AD-9F93-478E-9486-E485C81C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D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 TURHAN</dc:creator>
  <cp:keywords/>
  <dc:description/>
  <cp:lastModifiedBy>NURDAN TURHAN</cp:lastModifiedBy>
  <cp:revision>5</cp:revision>
  <cp:lastPrinted>2024-07-26T14:06:00Z</cp:lastPrinted>
  <dcterms:created xsi:type="dcterms:W3CDTF">2026-07-16T11:25:00Z</dcterms:created>
  <dcterms:modified xsi:type="dcterms:W3CDTF">2026-07-16T12:02:00Z</dcterms:modified>
</cp:coreProperties>
</file>